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17" w:rsidRPr="00BF2717" w:rsidRDefault="00BF2717" w:rsidP="00BF2717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BF2717">
        <w:rPr>
          <w:b/>
          <w:sz w:val="28"/>
          <w:szCs w:val="28"/>
        </w:rPr>
        <w:t>Как помочь ребенку найти правильную дорогу в школе?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 xml:space="preserve">Давайте вспомним день, когда вы сами первый раз пошли в школу. Кто вас туда повел? Как вы были тогда одеты? Какие картинки всплывают в памяти? Букеты цветов, громкая музыка, взволнованные, почему-то бегающие туда-сюда родители. И вы чувствуете себя одновременно и очень гордыми, и немного испуганными. А потом вас ставят в строй таких же нарядных детей, уводят в класс, украшенный шариками и красивыми картинками. А дальше… 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 xml:space="preserve">Дальше начинается школьная жизнь. И если начало ее у всех одинаковое, то дальше пути расходятся. Кому-то удастся встать на путь успеха, которому будут сопутствовать радость, приобретение уверенности в себе, стремление созидать и узнавать новое. А кому-то будет трудно учиться, и тогда непременными спутниками станут страх и обида, за ними последует чувство собственной неполноценности, ущербности, нежелание учиться. </w:t>
      </w:r>
    </w:p>
    <w:p w:rsidR="009B38CD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>Обычно взрослые сосредоточивают свои усилия только на тренировке детей в различных учебных умениях: чтении, письме, счете. Забывают, что ребенок в школе не только читает, пишет и считает, но чувствует, переживает, размышляет, оценивает себя, друзей, взрослых. И помогать ему надо прежде всего в понимании самого себя и своего места в школьной жизни, во взаимодействии с ребятами и учителем. Помогать в поиске своих ресурсов, утверждении веры в себя и свои возможности, устремлении к преодолению школьных трудностей. И тогда ребенок в школе будет познавать не только внешний мир, но и самого себя. И в этой гармонии его школьный путь будет непременно успешным и радостным.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 xml:space="preserve">Начало обучения в школе – один из наиболее значимых моментов в жизни человека. Дети обычно долго ждут этого события, ждут одновременно с радостью и волнением. 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>– Ты помнишь, как первый раз пошел в школу? Какие у тебя были чувства? –  У меня такие… взволнованные были чувства. Меня там еще до школы учили, как надо цветы, давать. Я вместо цветов брал зонт. И я маме давал как учительнице. У меня все не получалось. Я так взволновался, что всю ночь не спал. – Ты всю ночь думал, как цветы подарить? –  Да, думал, как я вообще в школу пойду. Я представлял, что там будут большие ребята, больше меня. А учительница, мне казалось, будет строгая. Сильно строгая. С указкой ходит там и за ухо будет всех поднимать. (Антон</w:t>
      </w:r>
      <w:r w:rsidRPr="00BF2717">
        <w:rPr>
          <w:sz w:val="28"/>
          <w:szCs w:val="28"/>
        </w:rPr>
        <w:t>, 8</w:t>
      </w:r>
      <w:r w:rsidRPr="00BF2717">
        <w:rPr>
          <w:sz w:val="28"/>
          <w:szCs w:val="28"/>
        </w:rPr>
        <w:t xml:space="preserve"> лет)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>В древности начало систематического обучения считалось периодом качественного изменения состояния, своеобразной точкой перехода к новому состоянию. Помимо начала ученичества, такими точками являлись рождение, взросление, женитьба (замужество), смерть.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 xml:space="preserve">Сегодня многие педагоги и родители недооценивают качественные изменения, происходящие в ребенке в период обучения в начальной школе. Гораздо больше внимания уделяют количественному накоплению знаний и умений детей. Однако именно качественные изменения очень важны для ребенка, они могут </w:t>
      </w:r>
      <w:r w:rsidRPr="00BF2717">
        <w:rPr>
          <w:sz w:val="28"/>
          <w:szCs w:val="28"/>
        </w:rPr>
        <w:lastRenderedPageBreak/>
        <w:t>сыграть как позитивную, так и негативную роль, могут укрепить психологическое здоровье или же нарушить его. И если пробелы в знаниях можно впоследствии легко восполнить, то возникшие психологические нарушения могут иметь стойкий характер, с трудом поддаваться коррекции.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>В младшем школьном возрасте, как правило, наиболее интенсивно развиваются три звена самосознания: потребность в признании, осознание прав и обязанностей, осознание времени.</w:t>
      </w:r>
      <w:r w:rsidRPr="00BF2717">
        <w:rPr>
          <w:sz w:val="28"/>
          <w:szCs w:val="28"/>
        </w:rPr>
        <w:t xml:space="preserve"> </w:t>
      </w:r>
      <w:r w:rsidRPr="00BF2717">
        <w:rPr>
          <w:sz w:val="28"/>
          <w:szCs w:val="28"/>
        </w:rPr>
        <w:t>Ребенок в школе впервые попадает в ситуацию социально оцениваемой деятельности. Он должен соответствовать установленным в обществе для детей данного возраста нормам чтения, письма, счета. Он впервые получает возможность объективного сравнения своей деятельности с другими через систему оценок, принятую в школе.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>Вследствие этого некоторые дети неизбежно впервые осознают свое «</w:t>
      </w:r>
      <w:proofErr w:type="spellStart"/>
      <w:r w:rsidRPr="00BF2717">
        <w:rPr>
          <w:sz w:val="28"/>
          <w:szCs w:val="28"/>
        </w:rPr>
        <w:t>невсемогущество</w:t>
      </w:r>
      <w:proofErr w:type="spellEnd"/>
      <w:r w:rsidRPr="00BF2717">
        <w:rPr>
          <w:sz w:val="28"/>
          <w:szCs w:val="28"/>
        </w:rPr>
        <w:t>». А значит, возрастает зависимость от оценок взрослых, и в первую очередь учителей. Особенно важно, что самосознание и самооценка ребенка впервые получают жесткие основания для своего развития, поскольку появляются четкие критерии успеваемости и поведения в школе. Дети начинают оценивать сам</w:t>
      </w:r>
      <w:r w:rsidRPr="00BF2717">
        <w:rPr>
          <w:sz w:val="28"/>
          <w:szCs w:val="28"/>
        </w:rPr>
        <w:t>их себя с «официальных» позиций: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 xml:space="preserve">- </w:t>
      </w:r>
      <w:r w:rsidRPr="00BF2717">
        <w:rPr>
          <w:sz w:val="28"/>
          <w:szCs w:val="28"/>
        </w:rPr>
        <w:t xml:space="preserve">Я хороший мальчик. Я не бегаю на перемене, помогаю дежурным убрать класс. </w:t>
      </w:r>
      <w:r w:rsidRPr="00BF2717">
        <w:rPr>
          <w:sz w:val="28"/>
          <w:szCs w:val="28"/>
        </w:rPr>
        <w:t xml:space="preserve">- </w:t>
      </w:r>
      <w:r w:rsidRPr="00BF2717">
        <w:rPr>
          <w:sz w:val="28"/>
          <w:szCs w:val="28"/>
        </w:rPr>
        <w:t>Я пишу красиво. Я думаю, что я хорошая</w:t>
      </w:r>
      <w:r w:rsidRPr="00BF2717">
        <w:rPr>
          <w:sz w:val="28"/>
          <w:szCs w:val="28"/>
        </w:rPr>
        <w:t>.</w:t>
      </w:r>
      <w:r w:rsidRPr="00BF2717">
        <w:rPr>
          <w:sz w:val="28"/>
          <w:szCs w:val="28"/>
        </w:rPr>
        <w:t xml:space="preserve"> </w:t>
      </w:r>
      <w:r w:rsidRPr="00BF2717">
        <w:rPr>
          <w:sz w:val="28"/>
          <w:szCs w:val="28"/>
        </w:rPr>
        <w:t xml:space="preserve">- </w:t>
      </w:r>
      <w:r w:rsidRPr="00BF2717">
        <w:rPr>
          <w:sz w:val="28"/>
          <w:szCs w:val="28"/>
        </w:rPr>
        <w:t xml:space="preserve">Я хорошая, потому что очень хорошо читаю, хорошо решаю задачи и пишу их красиво. 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>У ребенка формируется высокая самооценка, когда его школьная успешность соответствует внешним официальным критериям, то есть когда он получает частые похвалы учителя и родителей.</w:t>
      </w:r>
      <w:r w:rsidRPr="00BF2717">
        <w:rPr>
          <w:sz w:val="28"/>
          <w:szCs w:val="28"/>
        </w:rPr>
        <w:t xml:space="preserve"> </w:t>
      </w:r>
      <w:r w:rsidRPr="00BF2717">
        <w:rPr>
          <w:sz w:val="28"/>
          <w:szCs w:val="28"/>
        </w:rPr>
        <w:t>Через призму собственного «у меня получается» ребенок выстраивает свое отношение к отдельным урокам и к школе в целом.</w:t>
      </w:r>
    </w:p>
    <w:p w:rsidR="001D48C2" w:rsidRPr="00BF2717" w:rsidRDefault="001D48C2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 xml:space="preserve">- </w:t>
      </w:r>
      <w:r w:rsidR="0038415A" w:rsidRPr="00BF2717">
        <w:rPr>
          <w:sz w:val="28"/>
          <w:szCs w:val="28"/>
        </w:rPr>
        <w:t xml:space="preserve">Тебе нравится учиться? </w:t>
      </w:r>
      <w:r w:rsidRPr="00BF2717">
        <w:rPr>
          <w:sz w:val="28"/>
          <w:szCs w:val="28"/>
        </w:rPr>
        <w:t xml:space="preserve">- </w:t>
      </w:r>
      <w:r w:rsidR="0038415A" w:rsidRPr="00BF2717">
        <w:rPr>
          <w:sz w:val="28"/>
          <w:szCs w:val="28"/>
        </w:rPr>
        <w:t xml:space="preserve">Мне нравится учиться, потому что все </w:t>
      </w:r>
      <w:proofErr w:type="gramStart"/>
      <w:r w:rsidR="0038415A" w:rsidRPr="00BF2717">
        <w:rPr>
          <w:sz w:val="28"/>
          <w:szCs w:val="28"/>
        </w:rPr>
        <w:t>получается</w:t>
      </w:r>
      <w:proofErr w:type="gramEnd"/>
      <w:r w:rsidR="0038415A" w:rsidRPr="00BF2717">
        <w:rPr>
          <w:sz w:val="28"/>
          <w:szCs w:val="28"/>
        </w:rPr>
        <w:t xml:space="preserve"> и учительница хвалит (Наст</w:t>
      </w:r>
      <w:r w:rsidRPr="00BF2717">
        <w:rPr>
          <w:sz w:val="28"/>
          <w:szCs w:val="28"/>
        </w:rPr>
        <w:t>я,</w:t>
      </w:r>
      <w:r w:rsidR="0038415A" w:rsidRPr="00BF2717">
        <w:rPr>
          <w:sz w:val="28"/>
          <w:szCs w:val="28"/>
        </w:rPr>
        <w:t xml:space="preserve"> </w:t>
      </w:r>
      <w:r w:rsidRPr="00BF2717">
        <w:rPr>
          <w:sz w:val="28"/>
          <w:szCs w:val="28"/>
        </w:rPr>
        <w:t xml:space="preserve">8 </w:t>
      </w:r>
      <w:r w:rsidR="0038415A" w:rsidRPr="00BF2717">
        <w:rPr>
          <w:sz w:val="28"/>
          <w:szCs w:val="28"/>
        </w:rPr>
        <w:t>лет)</w:t>
      </w:r>
      <w:r w:rsidRPr="00BF2717">
        <w:rPr>
          <w:sz w:val="28"/>
          <w:szCs w:val="28"/>
        </w:rPr>
        <w:t>. -</w:t>
      </w:r>
      <w:r w:rsidR="0038415A" w:rsidRPr="00BF2717">
        <w:rPr>
          <w:sz w:val="28"/>
          <w:szCs w:val="28"/>
        </w:rPr>
        <w:t xml:space="preserve"> Мне не нравится английский, потому что ничего не понятно. (Ир</w:t>
      </w:r>
      <w:r w:rsidRPr="00BF2717">
        <w:rPr>
          <w:sz w:val="28"/>
          <w:szCs w:val="28"/>
        </w:rPr>
        <w:t>а,</w:t>
      </w:r>
      <w:r w:rsidR="0038415A" w:rsidRPr="00BF2717">
        <w:rPr>
          <w:sz w:val="28"/>
          <w:szCs w:val="28"/>
        </w:rPr>
        <w:t xml:space="preserve"> </w:t>
      </w:r>
      <w:r w:rsidRPr="00BF2717">
        <w:rPr>
          <w:sz w:val="28"/>
          <w:szCs w:val="28"/>
        </w:rPr>
        <w:t>9</w:t>
      </w:r>
      <w:r w:rsidR="0038415A" w:rsidRPr="00BF2717">
        <w:rPr>
          <w:sz w:val="28"/>
          <w:szCs w:val="28"/>
        </w:rPr>
        <w:t xml:space="preserve"> лет) 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>Ребенку очень важно хотя бы в чем-то, в каких-то учебных действиях быть одним из лучших, знать, что он что-то может делать хорошо. Тогда он ощущает себя состоятельным, у него возникает чувство уверенности в своих силах и возможностях.</w:t>
      </w:r>
    </w:p>
    <w:p w:rsidR="0038415A" w:rsidRPr="00BF2717" w:rsidRDefault="0038415A" w:rsidP="0038415A">
      <w:pPr>
        <w:spacing w:after="0" w:line="276" w:lineRule="auto"/>
        <w:ind w:firstLine="709"/>
        <w:jc w:val="both"/>
        <w:rPr>
          <w:sz w:val="28"/>
          <w:szCs w:val="28"/>
        </w:rPr>
      </w:pPr>
      <w:r w:rsidRPr="00BF2717">
        <w:rPr>
          <w:sz w:val="28"/>
          <w:szCs w:val="28"/>
        </w:rPr>
        <w:t xml:space="preserve">Но не все дети в школе попадают в ситуацию успеха в силу того, что набор критериев, по которым оцениваются действия детей, ограничен. А длительный неуспех обычно приводит к значительному снижению самооценки детей. Ребенок воспринимает свои школьные неудачи как неумение «быть хорошим». </w:t>
      </w:r>
      <w:r w:rsidR="001D48C2" w:rsidRPr="00BF2717">
        <w:rPr>
          <w:sz w:val="28"/>
          <w:szCs w:val="28"/>
        </w:rPr>
        <w:t xml:space="preserve">- </w:t>
      </w:r>
      <w:r w:rsidRPr="00BF2717">
        <w:rPr>
          <w:sz w:val="28"/>
          <w:szCs w:val="28"/>
        </w:rPr>
        <w:t xml:space="preserve">Я не люблю себя, потому что плохо учусь. </w:t>
      </w:r>
      <w:r w:rsidR="001D48C2" w:rsidRPr="00BF2717">
        <w:rPr>
          <w:sz w:val="28"/>
          <w:szCs w:val="28"/>
        </w:rPr>
        <w:t xml:space="preserve">- </w:t>
      </w:r>
      <w:r w:rsidRPr="00BF2717">
        <w:rPr>
          <w:sz w:val="28"/>
          <w:szCs w:val="28"/>
        </w:rPr>
        <w:t>Я плохо читаю. Я плохой, но я могу исправиться.</w:t>
      </w:r>
    </w:p>
    <w:p w:rsidR="00BF2717" w:rsidRDefault="001D48C2" w:rsidP="0038415A">
      <w:pPr>
        <w:spacing w:after="0" w:line="276" w:lineRule="auto"/>
        <w:ind w:firstLine="709"/>
        <w:jc w:val="both"/>
        <w:rPr>
          <w:b/>
          <w:sz w:val="28"/>
          <w:szCs w:val="28"/>
        </w:rPr>
      </w:pPr>
      <w:r w:rsidRPr="00BF2717">
        <w:rPr>
          <w:sz w:val="28"/>
          <w:szCs w:val="28"/>
        </w:rPr>
        <w:t>П</w:t>
      </w:r>
      <w:r w:rsidR="0038415A" w:rsidRPr="00BF2717">
        <w:rPr>
          <w:sz w:val="28"/>
          <w:szCs w:val="28"/>
        </w:rPr>
        <w:t>оявляются неуверенность в себе, стеснительность, лень, апатия, уход в фантазии или болезни – реальные или симулированные.</w:t>
      </w:r>
      <w:bookmarkStart w:id="0" w:name="_GoBack"/>
      <w:bookmarkEnd w:id="0"/>
    </w:p>
    <w:sectPr w:rsidR="00BF2717" w:rsidSect="00BF2717">
      <w:pgSz w:w="11906" w:h="16838"/>
      <w:pgMar w:top="720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5A"/>
    <w:rsid w:val="001D48C2"/>
    <w:rsid w:val="0038415A"/>
    <w:rsid w:val="009B38CD"/>
    <w:rsid w:val="00BF2717"/>
    <w:rsid w:val="00C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6FCE"/>
  <w15:chartTrackingRefBased/>
  <w15:docId w15:val="{6B539B45-193B-444F-B9EC-759A0F28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1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5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2022-10-07T05:20:00Z</dcterms:created>
  <dcterms:modified xsi:type="dcterms:W3CDTF">2022-10-07T05:54:00Z</dcterms:modified>
</cp:coreProperties>
</file>